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B6C6" w14:textId="62D3FB74" w:rsidR="000176CC" w:rsidRDefault="000176CC" w:rsidP="009B2594">
      <w:pPr>
        <w:ind w:left="-851" w:hanging="283"/>
        <w:rPr>
          <w:rFonts w:ascii="Arial" w:hAnsi="Arial" w:cs="Arial"/>
          <w:b/>
        </w:rPr>
      </w:pPr>
    </w:p>
    <w:p w14:paraId="79627B29" w14:textId="77777777" w:rsidR="00E7705C" w:rsidRPr="00A410FB" w:rsidRDefault="00E7705C" w:rsidP="009B2594">
      <w:pPr>
        <w:ind w:left="-851" w:hanging="283"/>
        <w:rPr>
          <w:rFonts w:ascii="Arial" w:hAnsi="Arial" w:cs="Arial"/>
          <w:b/>
        </w:rPr>
      </w:pPr>
    </w:p>
    <w:p w14:paraId="2368B6C8" w14:textId="79F9A385" w:rsidR="00415961" w:rsidRPr="00A410FB" w:rsidRDefault="009B2594" w:rsidP="00B76E0D">
      <w:pPr>
        <w:rPr>
          <w:rFonts w:ascii="Arial" w:hAnsi="Arial" w:cs="Arial"/>
          <w:b/>
        </w:rPr>
      </w:pPr>
      <w:r w:rsidRPr="00A410FB">
        <w:rPr>
          <w:rFonts w:ascii="Arial" w:hAnsi="Arial" w:cs="Arial"/>
          <w:b/>
        </w:rPr>
        <w:t xml:space="preserve"> </w:t>
      </w:r>
      <w:r w:rsidR="0049230D" w:rsidRPr="00A410FB">
        <w:rPr>
          <w:rFonts w:ascii="Arial" w:hAnsi="Arial" w:cs="Arial"/>
          <w:b/>
        </w:rPr>
        <w:t xml:space="preserve">Programma </w:t>
      </w:r>
      <w:r w:rsidR="00F23A32">
        <w:rPr>
          <w:rFonts w:ascii="Arial" w:hAnsi="Arial" w:cs="Arial"/>
          <w:b/>
        </w:rPr>
        <w:t>Zieke werknemer - tweedaagse</w:t>
      </w:r>
      <w:r w:rsidR="00171DA1">
        <w:rPr>
          <w:rFonts w:ascii="Arial" w:hAnsi="Arial" w:cs="Arial"/>
          <w:b/>
        </w:rPr>
        <w:t>, dag 2</w:t>
      </w:r>
      <w:r w:rsidR="00B76E0D">
        <w:rPr>
          <w:rFonts w:ascii="Arial" w:hAnsi="Arial" w:cs="Arial"/>
          <w:b/>
        </w:rPr>
        <w:t xml:space="preserve"> 2020</w:t>
      </w:r>
    </w:p>
    <w:p w14:paraId="2368B6C9" w14:textId="77777777" w:rsidR="00E01777" w:rsidRPr="00A410FB" w:rsidRDefault="00E01777" w:rsidP="003E0E4D">
      <w:pPr>
        <w:rPr>
          <w:rFonts w:ascii="Arial" w:hAnsi="Arial" w:cs="Arial"/>
          <w:b/>
        </w:rPr>
      </w:pP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8663"/>
      </w:tblGrid>
      <w:tr w:rsidR="008F059A" w:rsidRPr="00A410FB" w14:paraId="2368B6CC" w14:textId="77777777" w:rsidTr="00A410FB">
        <w:tc>
          <w:tcPr>
            <w:tcW w:w="2035" w:type="dxa"/>
          </w:tcPr>
          <w:p w14:paraId="2368B6CA" w14:textId="77777777" w:rsidR="008C17AA" w:rsidRPr="00A410FB" w:rsidRDefault="008C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2368B6CB" w14:textId="77777777" w:rsidR="008C17AA" w:rsidRPr="00A410FB" w:rsidRDefault="008C1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59A" w:rsidRPr="00A410FB" w14:paraId="2368B6D0" w14:textId="77777777" w:rsidTr="00A410FB">
        <w:tc>
          <w:tcPr>
            <w:tcW w:w="2035" w:type="dxa"/>
          </w:tcPr>
          <w:p w14:paraId="2368B6CD" w14:textId="2BBD6F57" w:rsidR="008C17AA" w:rsidRPr="00A410FB" w:rsidRDefault="008C17AA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09.</w:t>
            </w:r>
            <w:r w:rsidR="00E32CE1" w:rsidRPr="00A410FB">
              <w:rPr>
                <w:rFonts w:ascii="Arial" w:hAnsi="Arial" w:cs="Arial"/>
                <w:sz w:val="20"/>
                <w:szCs w:val="20"/>
              </w:rPr>
              <w:t>00</w:t>
            </w:r>
            <w:r w:rsidR="00D81F3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410FB">
              <w:rPr>
                <w:rFonts w:ascii="Arial" w:hAnsi="Arial" w:cs="Arial"/>
                <w:sz w:val="20"/>
                <w:szCs w:val="20"/>
              </w:rPr>
              <w:t>09.</w:t>
            </w:r>
            <w:r w:rsidR="00E32CE1" w:rsidRPr="00A410FB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368B6CE" w14:textId="77777777" w:rsidR="008C17AA" w:rsidRPr="00A410FB" w:rsidRDefault="008C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CF" w14:textId="77777777" w:rsidR="008C17AA" w:rsidRPr="00A410FB" w:rsidRDefault="00717714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Ontvangst met koffie,</w:t>
            </w:r>
            <w:r w:rsidR="008C17AA" w:rsidRPr="00A410FB">
              <w:rPr>
                <w:rFonts w:ascii="Arial" w:hAnsi="Arial" w:cs="Arial"/>
                <w:sz w:val="20"/>
                <w:szCs w:val="20"/>
              </w:rPr>
              <w:t xml:space="preserve"> registratie en uitreiking documentatie</w:t>
            </w:r>
          </w:p>
        </w:tc>
      </w:tr>
      <w:tr w:rsidR="008F059A" w:rsidRPr="00A410FB" w14:paraId="2368B6D3" w14:textId="77777777" w:rsidTr="00A410FB">
        <w:tc>
          <w:tcPr>
            <w:tcW w:w="2035" w:type="dxa"/>
          </w:tcPr>
          <w:p w14:paraId="2368B6D1" w14:textId="77777777" w:rsidR="00E32CE1" w:rsidRPr="00A410FB" w:rsidRDefault="00E3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D2" w14:textId="77777777" w:rsidR="00E32CE1" w:rsidRPr="00A410FB" w:rsidRDefault="00E3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A410FB" w14:paraId="2368B6D9" w14:textId="77777777" w:rsidTr="00A410FB">
        <w:tc>
          <w:tcPr>
            <w:tcW w:w="2035" w:type="dxa"/>
          </w:tcPr>
          <w:p w14:paraId="2368B6D4" w14:textId="0391F474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 xml:space="preserve">09.30 </w:t>
            </w:r>
            <w:r>
              <w:rPr>
                <w:rFonts w:ascii="Arial" w:hAnsi="Arial" w:cs="Arial"/>
                <w:sz w:val="20"/>
                <w:szCs w:val="20"/>
              </w:rPr>
              <w:t>- 11.15</w:t>
            </w:r>
          </w:p>
        </w:tc>
        <w:tc>
          <w:tcPr>
            <w:tcW w:w="8663" w:type="dxa"/>
          </w:tcPr>
          <w:p w14:paraId="4656EB76" w14:textId="1DB6AB5E" w:rsidR="00892AE5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Wijziging van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arbeidsvoorwaarden bij ziekte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aanpassing van arbeidsvoorwaarden: wanneer wel/niet en hoe dan?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beroep op eenzijdig wijzigingsbeding mogelijk?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</w:t>
            </w:r>
            <w:r>
              <w:rPr>
                <w:rFonts w:ascii="Arial" w:hAnsi="Arial" w:cs="Arial"/>
                <w:sz w:val="20"/>
                <w:szCs w:val="20"/>
              </w:rPr>
              <w:t xml:space="preserve"> van het goed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werkenemerschap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wijziging van suppletieregeling</w:t>
            </w:r>
          </w:p>
          <w:p w14:paraId="0B8D275D" w14:textId="412BD275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8B6D8" w14:textId="1BFD3FA9" w:rsidR="00D42051" w:rsidRPr="00A410FB" w:rsidRDefault="000049FC" w:rsidP="00D420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C.J.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</w:p>
        </w:tc>
      </w:tr>
      <w:tr w:rsidR="00F23A32" w:rsidRPr="00A410FB" w14:paraId="2368B6DC" w14:textId="77777777" w:rsidTr="00A410FB">
        <w:tc>
          <w:tcPr>
            <w:tcW w:w="2035" w:type="dxa"/>
          </w:tcPr>
          <w:p w14:paraId="2368B6DA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DB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32" w:rsidRPr="00A410FB" w14:paraId="67AB1D6F" w14:textId="77777777" w:rsidTr="00DF72D5">
        <w:tc>
          <w:tcPr>
            <w:tcW w:w="2035" w:type="dxa"/>
          </w:tcPr>
          <w:p w14:paraId="29FF23A9" w14:textId="6DA83982" w:rsidR="00F23A32" w:rsidRPr="00A410FB" w:rsidRDefault="00D42051" w:rsidP="00F2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  <w:r w:rsidR="00F2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A32"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11.30</w:t>
            </w:r>
          </w:p>
          <w:p w14:paraId="3C07E49C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5DA02D3" w14:textId="0496E736" w:rsidR="00F23A32" w:rsidRPr="00A410FB" w:rsidRDefault="00F23A32" w:rsidP="00F23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F23A32" w:rsidRPr="00A410FB" w14:paraId="030D9F16" w14:textId="77777777" w:rsidTr="00DF72D5">
        <w:tc>
          <w:tcPr>
            <w:tcW w:w="2035" w:type="dxa"/>
          </w:tcPr>
          <w:p w14:paraId="2A9521CA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363DFC87" w14:textId="77777777" w:rsidR="00F23A32" w:rsidRPr="00A410FB" w:rsidRDefault="00F23A32" w:rsidP="00F23A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3A32" w:rsidRPr="00A410FB" w14:paraId="2368B6E8" w14:textId="77777777" w:rsidTr="00A410FB">
        <w:tc>
          <w:tcPr>
            <w:tcW w:w="2035" w:type="dxa"/>
          </w:tcPr>
          <w:p w14:paraId="2368B6E4" w14:textId="1AC97311" w:rsidR="00F23A32" w:rsidRPr="00A410FB" w:rsidRDefault="00D42051" w:rsidP="00F2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11.30 - 13.00</w:t>
            </w:r>
          </w:p>
        </w:tc>
        <w:tc>
          <w:tcPr>
            <w:tcW w:w="8663" w:type="dxa"/>
          </w:tcPr>
          <w:p w14:paraId="4A5F6DD7" w14:textId="77777777" w:rsidR="00892AE5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Ontslag van een zieke werknemer: wanneer (niet)?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 van het opzegverb</w:t>
            </w:r>
            <w:bookmarkStart w:id="0" w:name="_GoBack"/>
            <w:bookmarkEnd w:id="0"/>
            <w:r w:rsidRPr="00A410FB">
              <w:rPr>
                <w:rFonts w:ascii="Arial" w:hAnsi="Arial" w:cs="Arial"/>
                <w:sz w:val="20"/>
                <w:szCs w:val="20"/>
              </w:rPr>
              <w:t>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verval van het opzegverbod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ontbinding arbeidsovereenkomst door de kantonrechter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de kantonrechter en doorbreking van het opzegverbod</w:t>
            </w:r>
          </w:p>
          <w:p w14:paraId="734FAF47" w14:textId="1431FEF6" w:rsidR="00D42051" w:rsidRDefault="00892AE5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het deskundigenoordeel bij ontslag</w:t>
            </w:r>
            <w:r w:rsidR="00D42051" w:rsidRPr="00A410FB">
              <w:rPr>
                <w:rFonts w:ascii="Arial" w:hAnsi="Arial" w:cs="Arial"/>
                <w:sz w:val="20"/>
                <w:szCs w:val="20"/>
              </w:rPr>
              <w:br/>
            </w:r>
            <w:r w:rsidR="00D42051">
              <w:rPr>
                <w:rFonts w:ascii="Arial" w:hAnsi="Arial" w:cs="Arial"/>
                <w:sz w:val="20"/>
                <w:szCs w:val="20"/>
              </w:rPr>
              <w:t>-</w:t>
            </w:r>
            <w:r w:rsidR="00D42051" w:rsidRPr="00A410FB">
              <w:rPr>
                <w:rFonts w:ascii="Arial" w:hAnsi="Arial" w:cs="Arial"/>
                <w:sz w:val="20"/>
                <w:szCs w:val="20"/>
              </w:rPr>
              <w:t xml:space="preserve"> ontslag op staande voet</w:t>
            </w:r>
          </w:p>
          <w:p w14:paraId="53041F9F" w14:textId="5D0EDB1D" w:rsidR="00D42051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ontslagvergoedingen</w:t>
            </w:r>
          </w:p>
          <w:p w14:paraId="1DF8C6C5" w14:textId="7A68BB4D" w:rsidR="00892AE5" w:rsidRDefault="00892AE5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wederzijds goedvinden</w:t>
            </w:r>
          </w:p>
          <w:p w14:paraId="6B8910BB" w14:textId="0CF2E6BE" w:rsidR="00D42051" w:rsidRDefault="00D42051" w:rsidP="00D4205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3A32">
              <w:rPr>
                <w:rFonts w:ascii="Arial" w:hAnsi="Arial" w:cs="Arial"/>
                <w:iCs/>
                <w:sz w:val="20"/>
                <w:szCs w:val="20"/>
              </w:rPr>
              <w:t>Op het grensvlak…ziek of verslaafd?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drugs en alcohol op het werk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ziek of wangedrag?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rol van bedrijfsarts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behandelplan en rol werkgever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loondoorbetaling: wiens risicosfeer?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892AE5"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overplaatsing van de werknemer</w:t>
            </w:r>
          </w:p>
          <w:p w14:paraId="5D8AD206" w14:textId="1B6CBF82" w:rsidR="00892AE5" w:rsidRDefault="00892AE5" w:rsidP="00D4205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ontslag wegens drugs- of alcoholgebruik</w:t>
            </w:r>
          </w:p>
          <w:p w14:paraId="1D0DD586" w14:textId="35FBAFF9" w:rsidR="00892AE5" w:rsidRDefault="00892AE5" w:rsidP="00D4205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verplichting tot medewerking aan drugs- of alcoholtest?</w:t>
            </w:r>
          </w:p>
          <w:p w14:paraId="2368B6E7" w14:textId="752CE63E" w:rsidR="00D42051" w:rsidRPr="00D42051" w:rsidRDefault="00D42051" w:rsidP="00F23A32">
            <w:pPr>
              <w:rPr>
                <w:rFonts w:ascii="Arial" w:hAnsi="Arial" w:cs="Arial"/>
                <w:sz w:val="20"/>
                <w:szCs w:val="20"/>
              </w:rPr>
            </w:pP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049FC">
              <w:rPr>
                <w:rFonts w:ascii="Arial" w:hAnsi="Arial" w:cs="Arial"/>
                <w:i/>
                <w:sz w:val="20"/>
                <w:szCs w:val="20"/>
              </w:rPr>
              <w:t xml:space="preserve">Mevrouw mr. C.J. </w:t>
            </w:r>
            <w:proofErr w:type="spellStart"/>
            <w:r w:rsidR="000049FC"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</w:p>
        </w:tc>
      </w:tr>
      <w:tr w:rsidR="00F23A32" w:rsidRPr="00A410FB" w14:paraId="2368B6EB" w14:textId="77777777" w:rsidTr="00A410FB">
        <w:tc>
          <w:tcPr>
            <w:tcW w:w="2035" w:type="dxa"/>
          </w:tcPr>
          <w:p w14:paraId="2368B6E9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EA" w14:textId="77777777" w:rsidR="00F23A32" w:rsidRPr="00A410FB" w:rsidRDefault="00F23A32" w:rsidP="00F23A32">
            <w:pPr>
              <w:pStyle w:val="Kop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23A32" w:rsidRPr="00A410FB" w14:paraId="2368B6F8" w14:textId="77777777" w:rsidTr="00A410FB">
        <w:tc>
          <w:tcPr>
            <w:tcW w:w="2035" w:type="dxa"/>
          </w:tcPr>
          <w:p w14:paraId="2368B6F3" w14:textId="4EF9C69F" w:rsidR="00F23A32" w:rsidRPr="00A410FB" w:rsidRDefault="00D42051" w:rsidP="00F2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13.00 </w:t>
            </w:r>
            <w:r w:rsidR="00251261"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  <w:p w14:paraId="2368B6F4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F7" w14:textId="6036EF8D" w:rsidR="00F23A32" w:rsidRPr="00A410FB" w:rsidRDefault="00F23A32" w:rsidP="00F23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F23A32" w:rsidRPr="00A410FB" w14:paraId="29BADE09" w14:textId="77777777" w:rsidTr="00A410FB">
        <w:tc>
          <w:tcPr>
            <w:tcW w:w="2035" w:type="dxa"/>
          </w:tcPr>
          <w:p w14:paraId="4DD87A7F" w14:textId="77777777" w:rsidR="00F23A32" w:rsidRPr="00A410FB" w:rsidRDefault="00F23A32" w:rsidP="00F23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04E03E18" w14:textId="77777777" w:rsidR="00F23A32" w:rsidRPr="00A410FB" w:rsidRDefault="00F23A32" w:rsidP="00F23A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2051" w:rsidRPr="00A410FB" w14:paraId="0BAB82FE" w14:textId="77777777" w:rsidTr="00A410FB">
        <w:tc>
          <w:tcPr>
            <w:tcW w:w="2035" w:type="dxa"/>
          </w:tcPr>
          <w:p w14:paraId="301CC991" w14:textId="470E842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  <w:p w14:paraId="6E50B65B" w14:textId="1782C8D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6CAD73BF" w14:textId="77777777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Ziekte, arbeidsconflict en 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</w:p>
          <w:p w14:paraId="553E5F18" w14:textId="464AEE72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wat is een conflict: definities</w:t>
            </w:r>
          </w:p>
          <w:p w14:paraId="54D30D89" w14:textId="799C900F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conflict en ziekte in de arbeidsrelatie: conflictdiagnose met CH-stijl en escalatieladder</w:t>
            </w:r>
          </w:p>
          <w:p w14:paraId="3FBB173D" w14:textId="35D0C535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betrokkenen 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: verwijzers, partijen</w:t>
            </w:r>
          </w:p>
          <w:p w14:paraId="07774A2B" w14:textId="46D1F97D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wat is 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: van ‘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oorzaakdenken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’ naar ‘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oplosdenken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’</w:t>
            </w:r>
          </w:p>
          <w:p w14:paraId="06650048" w14:textId="6D8F3C6A" w:rsidR="008861C0" w:rsidRPr="008861C0" w:rsidRDefault="008861C0" w:rsidP="008861C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mediationproces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: belangrijke aspecten</w:t>
            </w:r>
          </w:p>
          <w:p w14:paraId="64F0F9C9" w14:textId="43F7B044" w:rsidR="00D42051" w:rsidRPr="00A410FB" w:rsidRDefault="008861C0" w:rsidP="00886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861C0">
              <w:rPr>
                <w:rFonts w:ascii="Arial" w:hAnsi="Arial" w:cs="Arial"/>
                <w:iCs/>
                <w:sz w:val="20"/>
                <w:szCs w:val="20"/>
              </w:rPr>
              <w:t xml:space="preserve"> checklist </w:t>
            </w:r>
            <w:proofErr w:type="spellStart"/>
            <w:r w:rsidRPr="008861C0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8861C0">
              <w:rPr>
                <w:rFonts w:ascii="Arial" w:hAnsi="Arial" w:cs="Arial"/>
                <w:iCs/>
                <w:sz w:val="20"/>
                <w:szCs w:val="20"/>
              </w:rPr>
              <w:t>: wanneer, aandachtspunten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D42051" w:rsidRPr="00A410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D420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Mevrouw </w:t>
            </w:r>
            <w:r w:rsidR="00647550">
              <w:rPr>
                <w:rFonts w:ascii="Arial" w:hAnsi="Arial" w:cs="Arial"/>
                <w:i/>
                <w:iCs/>
                <w:sz w:val="20"/>
                <w:szCs w:val="20"/>
              </w:rPr>
              <w:t>mr. H. Groen</w:t>
            </w:r>
          </w:p>
        </w:tc>
      </w:tr>
      <w:tr w:rsidR="00D42051" w:rsidRPr="00A410FB" w14:paraId="2EA61796" w14:textId="77777777" w:rsidTr="00A410FB">
        <w:tc>
          <w:tcPr>
            <w:tcW w:w="2035" w:type="dxa"/>
          </w:tcPr>
          <w:p w14:paraId="0B036ECD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DBE7548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A410FB" w14:paraId="6BF8A57A" w14:textId="77777777" w:rsidTr="00A410FB">
        <w:tc>
          <w:tcPr>
            <w:tcW w:w="2035" w:type="dxa"/>
          </w:tcPr>
          <w:p w14:paraId="69445FCB" w14:textId="2D18201B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15.30 - 15.45</w:t>
            </w:r>
          </w:p>
        </w:tc>
        <w:tc>
          <w:tcPr>
            <w:tcW w:w="8663" w:type="dxa"/>
          </w:tcPr>
          <w:p w14:paraId="6937693A" w14:textId="77777777" w:rsidR="00D42051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7F1BE3A1" w14:textId="45A51585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A410FB" w14:paraId="2368B6FB" w14:textId="77777777" w:rsidTr="00A410FB">
        <w:tc>
          <w:tcPr>
            <w:tcW w:w="2035" w:type="dxa"/>
          </w:tcPr>
          <w:p w14:paraId="2368B6F9" w14:textId="74B810CE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2368B6FA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A410FB" w14:paraId="2368B707" w14:textId="77777777" w:rsidTr="00D42051">
        <w:tc>
          <w:tcPr>
            <w:tcW w:w="2035" w:type="dxa"/>
          </w:tcPr>
          <w:p w14:paraId="2368B703" w14:textId="153E01F3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15.45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17.00</w:t>
            </w:r>
          </w:p>
        </w:tc>
        <w:tc>
          <w:tcPr>
            <w:tcW w:w="8663" w:type="dxa"/>
            <w:shd w:val="clear" w:color="auto" w:fill="auto"/>
          </w:tcPr>
          <w:p w14:paraId="4F0ED1AB" w14:textId="77777777" w:rsidR="00D42051" w:rsidRPr="00A410FB" w:rsidRDefault="00D42051" w:rsidP="00D42051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  <w:t>De UWV-</w:t>
            </w:r>
            <w:r w:rsidRPr="00A410FB"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  <w:t>ontslagprocedure in relatie tot de zieke werknemer en de arbeidsgehandicapte werknemer</w:t>
            </w:r>
          </w:p>
          <w:p w14:paraId="068E77AC" w14:textId="77777777" w:rsidR="00D42051" w:rsidRDefault="00D42051" w:rsidP="00D42051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</w:p>
          <w:p w14:paraId="2368B706" w14:textId="2291C034" w:rsidR="00D42051" w:rsidRPr="00A410FB" w:rsidRDefault="00D42051" w:rsidP="00D420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10FB">
              <w:rPr>
                <w:rStyle w:val="Nadruk"/>
                <w:rFonts w:ascii="Arial" w:hAnsi="Arial" w:cs="Arial"/>
                <w:sz w:val="20"/>
                <w:szCs w:val="20"/>
              </w:rPr>
              <w:t>De heer mr. J. Meijer</w:t>
            </w:r>
          </w:p>
        </w:tc>
      </w:tr>
      <w:tr w:rsidR="00D42051" w:rsidRPr="00A410FB" w14:paraId="2368B70A" w14:textId="77777777" w:rsidTr="00D42051">
        <w:tc>
          <w:tcPr>
            <w:tcW w:w="2035" w:type="dxa"/>
          </w:tcPr>
          <w:p w14:paraId="2368B708" w14:textId="3E3BDD3D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shd w:val="clear" w:color="auto" w:fill="auto"/>
          </w:tcPr>
          <w:p w14:paraId="2368B709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A410FB" w14:paraId="2368B716" w14:textId="77777777" w:rsidTr="00A410FB">
        <w:tc>
          <w:tcPr>
            <w:tcW w:w="2035" w:type="dxa"/>
          </w:tcPr>
          <w:p w14:paraId="2368B713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663" w:type="dxa"/>
          </w:tcPr>
          <w:p w14:paraId="2368B714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14:paraId="2368B715" w14:textId="77777777" w:rsidR="00D42051" w:rsidRPr="00A410FB" w:rsidRDefault="00D42051" w:rsidP="00D4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51" w:rsidRPr="00DE68AF" w14:paraId="2368B719" w14:textId="77777777" w:rsidTr="00A410FB">
        <w:tc>
          <w:tcPr>
            <w:tcW w:w="2035" w:type="dxa"/>
          </w:tcPr>
          <w:p w14:paraId="2368B717" w14:textId="77777777" w:rsidR="00D42051" w:rsidRPr="004E050E" w:rsidRDefault="00D42051" w:rsidP="00D42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2368B718" w14:textId="77777777" w:rsidR="00D42051" w:rsidRPr="004E050E" w:rsidRDefault="00D42051" w:rsidP="00D42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8B71A" w14:textId="76DF3826" w:rsidR="008C17AA" w:rsidRPr="00E7705C" w:rsidRDefault="008C17AA" w:rsidP="0012306E">
      <w:pPr>
        <w:ind w:firstLine="142"/>
        <w:rPr>
          <w:rFonts w:ascii="Arial" w:hAnsi="Arial" w:cs="Arial"/>
          <w:sz w:val="22"/>
          <w:szCs w:val="22"/>
        </w:rPr>
      </w:pPr>
    </w:p>
    <w:sectPr w:rsidR="008C17AA" w:rsidRPr="00E7705C" w:rsidSect="00892AE5">
      <w:pgSz w:w="11906" w:h="16838"/>
      <w:pgMar w:top="426" w:right="141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8905" w14:textId="77777777" w:rsidR="00AC37B4" w:rsidRDefault="00AC37B4">
      <w:r>
        <w:separator/>
      </w:r>
    </w:p>
  </w:endnote>
  <w:endnote w:type="continuationSeparator" w:id="0">
    <w:p w14:paraId="301964DA" w14:textId="77777777" w:rsidR="00AC37B4" w:rsidRDefault="00A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97E1" w14:textId="77777777" w:rsidR="00AC37B4" w:rsidRDefault="00AC37B4">
      <w:r>
        <w:separator/>
      </w:r>
    </w:p>
  </w:footnote>
  <w:footnote w:type="continuationSeparator" w:id="0">
    <w:p w14:paraId="2F50DAFF" w14:textId="77777777" w:rsidR="00AC37B4" w:rsidRDefault="00AC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691"/>
    <w:multiLevelType w:val="hybridMultilevel"/>
    <w:tmpl w:val="3B36D374"/>
    <w:lvl w:ilvl="0" w:tplc="10107AF2">
      <w:start w:val="9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899"/>
    <w:multiLevelType w:val="hybridMultilevel"/>
    <w:tmpl w:val="AD2E6CB0"/>
    <w:lvl w:ilvl="0" w:tplc="6C5462F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4A64"/>
    <w:multiLevelType w:val="hybridMultilevel"/>
    <w:tmpl w:val="46C8F088"/>
    <w:lvl w:ilvl="0" w:tplc="E018862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8FF"/>
    <w:multiLevelType w:val="hybridMultilevel"/>
    <w:tmpl w:val="215E887E"/>
    <w:lvl w:ilvl="0" w:tplc="C916D0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F77"/>
    <w:multiLevelType w:val="hybridMultilevel"/>
    <w:tmpl w:val="CA804EC4"/>
    <w:lvl w:ilvl="0" w:tplc="7820B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01F3"/>
    <w:multiLevelType w:val="hybridMultilevel"/>
    <w:tmpl w:val="F8883EE0"/>
    <w:lvl w:ilvl="0" w:tplc="C916D0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95"/>
    <w:rsid w:val="000049FC"/>
    <w:rsid w:val="00004D40"/>
    <w:rsid w:val="0001217B"/>
    <w:rsid w:val="000176CC"/>
    <w:rsid w:val="00020556"/>
    <w:rsid w:val="00032671"/>
    <w:rsid w:val="00032A4E"/>
    <w:rsid w:val="00050EA9"/>
    <w:rsid w:val="00070B1C"/>
    <w:rsid w:val="00072676"/>
    <w:rsid w:val="00085963"/>
    <w:rsid w:val="000913DA"/>
    <w:rsid w:val="000A7DBA"/>
    <w:rsid w:val="000B5515"/>
    <w:rsid w:val="000E1D38"/>
    <w:rsid w:val="000E62E5"/>
    <w:rsid w:val="000F12E3"/>
    <w:rsid w:val="00116480"/>
    <w:rsid w:val="00116F39"/>
    <w:rsid w:val="0012306E"/>
    <w:rsid w:val="0012696A"/>
    <w:rsid w:val="0013697C"/>
    <w:rsid w:val="001375C4"/>
    <w:rsid w:val="0014264E"/>
    <w:rsid w:val="00151FD0"/>
    <w:rsid w:val="001637BB"/>
    <w:rsid w:val="00171DA1"/>
    <w:rsid w:val="00182190"/>
    <w:rsid w:val="001A7EAB"/>
    <w:rsid w:val="001B046C"/>
    <w:rsid w:val="001C5076"/>
    <w:rsid w:val="001C66FB"/>
    <w:rsid w:val="001D6406"/>
    <w:rsid w:val="001E0D68"/>
    <w:rsid w:val="001F17F8"/>
    <w:rsid w:val="001F4408"/>
    <w:rsid w:val="001F4838"/>
    <w:rsid w:val="00204227"/>
    <w:rsid w:val="002144B3"/>
    <w:rsid w:val="00215488"/>
    <w:rsid w:val="0022029D"/>
    <w:rsid w:val="00224C94"/>
    <w:rsid w:val="00224FFB"/>
    <w:rsid w:val="0023014D"/>
    <w:rsid w:val="00235AE5"/>
    <w:rsid w:val="00246B49"/>
    <w:rsid w:val="00247956"/>
    <w:rsid w:val="00251261"/>
    <w:rsid w:val="00266ACF"/>
    <w:rsid w:val="0027083A"/>
    <w:rsid w:val="00297595"/>
    <w:rsid w:val="002A6AE6"/>
    <w:rsid w:val="002B0AA6"/>
    <w:rsid w:val="002D03C6"/>
    <w:rsid w:val="002E2C7C"/>
    <w:rsid w:val="002E732B"/>
    <w:rsid w:val="002F1D6C"/>
    <w:rsid w:val="002F7C68"/>
    <w:rsid w:val="00306D9C"/>
    <w:rsid w:val="00331536"/>
    <w:rsid w:val="003730AD"/>
    <w:rsid w:val="00383504"/>
    <w:rsid w:val="00383509"/>
    <w:rsid w:val="0039116E"/>
    <w:rsid w:val="003A2EAD"/>
    <w:rsid w:val="003D107A"/>
    <w:rsid w:val="003E0E4D"/>
    <w:rsid w:val="00403CC5"/>
    <w:rsid w:val="0040614A"/>
    <w:rsid w:val="00415961"/>
    <w:rsid w:val="00430F24"/>
    <w:rsid w:val="00443E4F"/>
    <w:rsid w:val="004458F4"/>
    <w:rsid w:val="0045574B"/>
    <w:rsid w:val="0046457B"/>
    <w:rsid w:val="0046714B"/>
    <w:rsid w:val="00481ECD"/>
    <w:rsid w:val="0049230D"/>
    <w:rsid w:val="004C6A48"/>
    <w:rsid w:val="004D2EBD"/>
    <w:rsid w:val="004E050E"/>
    <w:rsid w:val="004F183F"/>
    <w:rsid w:val="005026A1"/>
    <w:rsid w:val="005206D7"/>
    <w:rsid w:val="00535671"/>
    <w:rsid w:val="00540DAA"/>
    <w:rsid w:val="00557AE9"/>
    <w:rsid w:val="0056178A"/>
    <w:rsid w:val="00562264"/>
    <w:rsid w:val="00565046"/>
    <w:rsid w:val="00573804"/>
    <w:rsid w:val="00575F63"/>
    <w:rsid w:val="00576126"/>
    <w:rsid w:val="00591F5A"/>
    <w:rsid w:val="00596C64"/>
    <w:rsid w:val="005A05CF"/>
    <w:rsid w:val="005A1545"/>
    <w:rsid w:val="005C0F8C"/>
    <w:rsid w:val="005E4C4C"/>
    <w:rsid w:val="005F0C6F"/>
    <w:rsid w:val="005F74F6"/>
    <w:rsid w:val="0061156B"/>
    <w:rsid w:val="00611DE6"/>
    <w:rsid w:val="00643077"/>
    <w:rsid w:val="00647550"/>
    <w:rsid w:val="00655920"/>
    <w:rsid w:val="00690FF9"/>
    <w:rsid w:val="00693764"/>
    <w:rsid w:val="00693E05"/>
    <w:rsid w:val="006B4578"/>
    <w:rsid w:val="006F258E"/>
    <w:rsid w:val="006F3280"/>
    <w:rsid w:val="006F4667"/>
    <w:rsid w:val="006F5379"/>
    <w:rsid w:val="007019B3"/>
    <w:rsid w:val="0070233F"/>
    <w:rsid w:val="007120CB"/>
    <w:rsid w:val="00714BD6"/>
    <w:rsid w:val="0071641C"/>
    <w:rsid w:val="00717714"/>
    <w:rsid w:val="0072056B"/>
    <w:rsid w:val="0073669D"/>
    <w:rsid w:val="00765D5C"/>
    <w:rsid w:val="00790BBF"/>
    <w:rsid w:val="00792672"/>
    <w:rsid w:val="007A4312"/>
    <w:rsid w:val="007B17C1"/>
    <w:rsid w:val="007B65E3"/>
    <w:rsid w:val="007C3039"/>
    <w:rsid w:val="007D07CF"/>
    <w:rsid w:val="007D178B"/>
    <w:rsid w:val="007D1AB5"/>
    <w:rsid w:val="007D2AED"/>
    <w:rsid w:val="007E79F8"/>
    <w:rsid w:val="007F7BE1"/>
    <w:rsid w:val="00833B06"/>
    <w:rsid w:val="0084055E"/>
    <w:rsid w:val="00843A53"/>
    <w:rsid w:val="008543EC"/>
    <w:rsid w:val="00867126"/>
    <w:rsid w:val="00871DA6"/>
    <w:rsid w:val="008861C0"/>
    <w:rsid w:val="00892AE5"/>
    <w:rsid w:val="008A00A7"/>
    <w:rsid w:val="008A2148"/>
    <w:rsid w:val="008C17AA"/>
    <w:rsid w:val="008C6AC6"/>
    <w:rsid w:val="008C6C4D"/>
    <w:rsid w:val="008D752E"/>
    <w:rsid w:val="008D7586"/>
    <w:rsid w:val="008E4B3C"/>
    <w:rsid w:val="008F059A"/>
    <w:rsid w:val="008F1D8D"/>
    <w:rsid w:val="009028DE"/>
    <w:rsid w:val="0092304E"/>
    <w:rsid w:val="00926DDE"/>
    <w:rsid w:val="00933A29"/>
    <w:rsid w:val="00955DD7"/>
    <w:rsid w:val="009567A1"/>
    <w:rsid w:val="00960EB7"/>
    <w:rsid w:val="009648A0"/>
    <w:rsid w:val="00965301"/>
    <w:rsid w:val="00967950"/>
    <w:rsid w:val="009905B4"/>
    <w:rsid w:val="00990F8C"/>
    <w:rsid w:val="00994843"/>
    <w:rsid w:val="009A0BDC"/>
    <w:rsid w:val="009B2594"/>
    <w:rsid w:val="009B383E"/>
    <w:rsid w:val="009E1E5E"/>
    <w:rsid w:val="009F1B5D"/>
    <w:rsid w:val="00A010E6"/>
    <w:rsid w:val="00A03B07"/>
    <w:rsid w:val="00A25AC9"/>
    <w:rsid w:val="00A30402"/>
    <w:rsid w:val="00A410FB"/>
    <w:rsid w:val="00A51A2A"/>
    <w:rsid w:val="00A70333"/>
    <w:rsid w:val="00A72FD6"/>
    <w:rsid w:val="00A82802"/>
    <w:rsid w:val="00AA2B35"/>
    <w:rsid w:val="00AC37B4"/>
    <w:rsid w:val="00AC7936"/>
    <w:rsid w:val="00AC7AD8"/>
    <w:rsid w:val="00AE2518"/>
    <w:rsid w:val="00AE74C2"/>
    <w:rsid w:val="00AF3A9B"/>
    <w:rsid w:val="00B06FA1"/>
    <w:rsid w:val="00B07D69"/>
    <w:rsid w:val="00B33136"/>
    <w:rsid w:val="00B35343"/>
    <w:rsid w:val="00B468AA"/>
    <w:rsid w:val="00B47F25"/>
    <w:rsid w:val="00B54E42"/>
    <w:rsid w:val="00B76E0D"/>
    <w:rsid w:val="00B80D24"/>
    <w:rsid w:val="00B84A1B"/>
    <w:rsid w:val="00B87DF5"/>
    <w:rsid w:val="00B9608E"/>
    <w:rsid w:val="00BA653B"/>
    <w:rsid w:val="00BB01AC"/>
    <w:rsid w:val="00BB09CE"/>
    <w:rsid w:val="00BB60AA"/>
    <w:rsid w:val="00BB61D6"/>
    <w:rsid w:val="00BB6F64"/>
    <w:rsid w:val="00BC33E4"/>
    <w:rsid w:val="00BD4EC7"/>
    <w:rsid w:val="00BE1A12"/>
    <w:rsid w:val="00BF0F5C"/>
    <w:rsid w:val="00BF47C3"/>
    <w:rsid w:val="00C12DB1"/>
    <w:rsid w:val="00C21FF1"/>
    <w:rsid w:val="00C22F61"/>
    <w:rsid w:val="00C241CF"/>
    <w:rsid w:val="00C258AA"/>
    <w:rsid w:val="00C46F9A"/>
    <w:rsid w:val="00C53302"/>
    <w:rsid w:val="00C56A8E"/>
    <w:rsid w:val="00C64722"/>
    <w:rsid w:val="00C67FA5"/>
    <w:rsid w:val="00C70C2C"/>
    <w:rsid w:val="00C8406C"/>
    <w:rsid w:val="00C95100"/>
    <w:rsid w:val="00CA4564"/>
    <w:rsid w:val="00CD4440"/>
    <w:rsid w:val="00CE3DE1"/>
    <w:rsid w:val="00CE4EAA"/>
    <w:rsid w:val="00CF4E7C"/>
    <w:rsid w:val="00D12508"/>
    <w:rsid w:val="00D20512"/>
    <w:rsid w:val="00D2199F"/>
    <w:rsid w:val="00D253BF"/>
    <w:rsid w:val="00D31899"/>
    <w:rsid w:val="00D32625"/>
    <w:rsid w:val="00D42051"/>
    <w:rsid w:val="00D44911"/>
    <w:rsid w:val="00D453E5"/>
    <w:rsid w:val="00D45A1F"/>
    <w:rsid w:val="00D60053"/>
    <w:rsid w:val="00D6179E"/>
    <w:rsid w:val="00D81F3D"/>
    <w:rsid w:val="00DB57D2"/>
    <w:rsid w:val="00DC16E3"/>
    <w:rsid w:val="00DC2601"/>
    <w:rsid w:val="00DD133F"/>
    <w:rsid w:val="00DE5680"/>
    <w:rsid w:val="00DE68AF"/>
    <w:rsid w:val="00E01777"/>
    <w:rsid w:val="00E05CBE"/>
    <w:rsid w:val="00E1161B"/>
    <w:rsid w:val="00E21258"/>
    <w:rsid w:val="00E273B5"/>
    <w:rsid w:val="00E2746D"/>
    <w:rsid w:val="00E32CE1"/>
    <w:rsid w:val="00E5062B"/>
    <w:rsid w:val="00E61C9F"/>
    <w:rsid w:val="00E62175"/>
    <w:rsid w:val="00E70652"/>
    <w:rsid w:val="00E717E0"/>
    <w:rsid w:val="00E7705C"/>
    <w:rsid w:val="00E94E1F"/>
    <w:rsid w:val="00E95213"/>
    <w:rsid w:val="00EA249B"/>
    <w:rsid w:val="00EA2B62"/>
    <w:rsid w:val="00EB2EE9"/>
    <w:rsid w:val="00EC1C9D"/>
    <w:rsid w:val="00EC4D4C"/>
    <w:rsid w:val="00ED3642"/>
    <w:rsid w:val="00ED65ED"/>
    <w:rsid w:val="00EF4F1E"/>
    <w:rsid w:val="00F06B19"/>
    <w:rsid w:val="00F22531"/>
    <w:rsid w:val="00F23A32"/>
    <w:rsid w:val="00F445EF"/>
    <w:rsid w:val="00F46456"/>
    <w:rsid w:val="00F65A4C"/>
    <w:rsid w:val="00F708A3"/>
    <w:rsid w:val="00F7298F"/>
    <w:rsid w:val="00F91AFA"/>
    <w:rsid w:val="00F91EC4"/>
    <w:rsid w:val="00F933BB"/>
    <w:rsid w:val="00F973E3"/>
    <w:rsid w:val="00F97E49"/>
    <w:rsid w:val="00FA2B73"/>
    <w:rsid w:val="00FB2711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68B6C6"/>
  <w15:docId w15:val="{0B81B47D-76C7-400F-8E6D-CA9AA74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90BB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90BBF"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link w:val="Kop2Char"/>
    <w:uiPriority w:val="99"/>
    <w:qFormat/>
    <w:rsid w:val="00790BBF"/>
    <w:pPr>
      <w:keepNext/>
      <w:outlineLvl w:val="1"/>
    </w:pPr>
    <w:rPr>
      <w:rFonts w:ascii="Arial" w:hAnsi="Arial" w:cs="Arial"/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90BBF"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15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15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15488"/>
    <w:rPr>
      <w:rFonts w:ascii="Cambria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790B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15488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790B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15488"/>
    <w:rPr>
      <w:rFonts w:cs="Times New Roman"/>
      <w:sz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306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215488"/>
    <w:rPr>
      <w:rFonts w:cs="Times New Roman"/>
      <w:sz w:val="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A0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05CF"/>
    <w:rPr>
      <w:sz w:val="24"/>
      <w:szCs w:val="24"/>
      <w:lang w:eastAsia="nl-NL" w:bidi="ar-SA"/>
    </w:rPr>
  </w:style>
  <w:style w:type="character" w:styleId="Nadruk">
    <w:name w:val="Emphasis"/>
    <w:basedOn w:val="Standaardalinea-lettertype"/>
    <w:uiPriority w:val="20"/>
    <w:qFormat/>
    <w:locked/>
    <w:rsid w:val="004E050E"/>
    <w:rPr>
      <w:i/>
      <w:iCs/>
    </w:rPr>
  </w:style>
  <w:style w:type="paragraph" w:styleId="Lijstalinea">
    <w:name w:val="List Paragraph"/>
    <w:basedOn w:val="Standaard"/>
    <w:uiPriority w:val="34"/>
    <w:qFormat/>
    <w:rsid w:val="0083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05C2996F0542937F79C30E499AF3" ma:contentTypeVersion="2" ma:contentTypeDescription="Een nieuw document maken." ma:contentTypeScope="" ma:versionID="483a1d9a7f5a6bb649133d2e2282e733">
  <xsd:schema xmlns:xsd="http://www.w3.org/2001/XMLSchema" xmlns:xs="http://www.w3.org/2001/XMLSchema" xmlns:p="http://schemas.microsoft.com/office/2006/metadata/properties" xmlns:ns2="7d361d63-57fe-4282-a425-64372eac8b41" targetNamespace="http://schemas.microsoft.com/office/2006/metadata/properties" ma:root="true" ma:fieldsID="2b1fa198f0c1af2bb61c8a476dad802d" ns2:_="">
    <xsd:import namespace="7d361d63-57fe-4282-a425-64372eac8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1d63-57fe-4282-a425-64372eac8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6951-FD60-46B4-944A-FAE1BD64B2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30BE06-7017-4EC1-A7DA-93518D209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EF5EA-04C4-4BCD-B543-B602589B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1d63-57fe-4282-a425-64372eac8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61354-BBB9-48E0-BF10-FDDB4B385F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672104-8239-4F19-B321-7FA3BEF9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Regionaal congres Ontslagrecht, ‘Disfunctioneren, wangedrag &amp; arbeidsconflicten’</vt:lpstr>
    </vt:vector>
  </TitlesOfParts>
  <Company>Bedrijf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Regionaal congres Ontslagrecht, ‘Disfunctioneren, wangedrag &amp; arbeidsconflicten’</dc:title>
  <dc:creator>Anneke</dc:creator>
  <cp:lastModifiedBy>Wilma van Os</cp:lastModifiedBy>
  <cp:revision>2</cp:revision>
  <cp:lastPrinted>2009-03-23T10:26:00Z</cp:lastPrinted>
  <dcterms:created xsi:type="dcterms:W3CDTF">2019-10-23T14:06:00Z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0x010100C5F105C2996F0542937F79C30E499AF3</vt:lpwstr>
  </property>
</Properties>
</file>